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65029" w14:textId="2C2CD886" w:rsidR="00583811" w:rsidRPr="00A309EB" w:rsidRDefault="00583811" w:rsidP="00583811">
      <w:pPr>
        <w:pStyle w:val="Listeavsnitt"/>
        <w:ind w:left="410"/>
        <w:rPr>
          <w:sz w:val="28"/>
          <w:szCs w:val="28"/>
        </w:rPr>
      </w:pPr>
      <w:r w:rsidRPr="00A309EB">
        <w:rPr>
          <w:sz w:val="28"/>
          <w:szCs w:val="28"/>
        </w:rPr>
        <w:t>LOKALE VEDTEKTER FOR KYRKJEKRINSEN SKOLEFRITIDSORDNING</w:t>
      </w:r>
    </w:p>
    <w:p w14:paraId="4F7B54AF" w14:textId="77777777" w:rsidR="00583811" w:rsidRDefault="00583811" w:rsidP="00583811">
      <w:pPr>
        <w:pStyle w:val="Listeavsnitt"/>
        <w:ind w:left="410"/>
      </w:pPr>
    </w:p>
    <w:p w14:paraId="105B377C" w14:textId="166C4CD1" w:rsidR="00583811" w:rsidRPr="00A309EB" w:rsidRDefault="00583811" w:rsidP="00583811">
      <w:pPr>
        <w:pStyle w:val="Listeavsnitt"/>
        <w:numPr>
          <w:ilvl w:val="0"/>
          <w:numId w:val="1"/>
        </w:numPr>
        <w:rPr>
          <w:b/>
          <w:bCs/>
          <w:sz w:val="24"/>
          <w:szCs w:val="24"/>
        </w:rPr>
      </w:pPr>
      <w:r w:rsidRPr="00A309EB">
        <w:rPr>
          <w:b/>
          <w:bCs/>
          <w:sz w:val="24"/>
          <w:szCs w:val="24"/>
        </w:rPr>
        <w:t xml:space="preserve">Retningslinjer </w:t>
      </w:r>
    </w:p>
    <w:p w14:paraId="34DF8D95" w14:textId="37FCF9AC" w:rsidR="00583811" w:rsidRPr="00A309EB" w:rsidRDefault="00583811" w:rsidP="00583811">
      <w:pPr>
        <w:ind w:left="50"/>
        <w:rPr>
          <w:color w:val="FF0000"/>
          <w:sz w:val="24"/>
          <w:szCs w:val="24"/>
        </w:rPr>
      </w:pPr>
      <w:r w:rsidRPr="00A309EB">
        <w:rPr>
          <w:sz w:val="24"/>
          <w:szCs w:val="24"/>
        </w:rPr>
        <w:t>Skolefritidsordningen (SFO) eies og drives av Bergen Kommune i samsvar med lov og forskrifter gitt av departement, de krav som gjelder for statstilskudd og kommunale vedtak. SFO er hjemlet i Opplæringsloven § 13-7 Skolefritidsordningen</w:t>
      </w:r>
      <w:r w:rsidR="00EB4B3C">
        <w:rPr>
          <w:sz w:val="24"/>
          <w:szCs w:val="24"/>
        </w:rPr>
        <w:t xml:space="preserve"> (SFO).</w:t>
      </w:r>
    </w:p>
    <w:p w14:paraId="342AB31F" w14:textId="765A93F0" w:rsidR="00583811" w:rsidRPr="00A309EB" w:rsidRDefault="00583811" w:rsidP="00583811">
      <w:pPr>
        <w:pStyle w:val="Listeavsnitt"/>
        <w:numPr>
          <w:ilvl w:val="0"/>
          <w:numId w:val="1"/>
        </w:numPr>
        <w:rPr>
          <w:b/>
          <w:bCs/>
          <w:sz w:val="24"/>
          <w:szCs w:val="24"/>
        </w:rPr>
      </w:pPr>
      <w:r w:rsidRPr="00A309EB">
        <w:rPr>
          <w:b/>
          <w:bCs/>
          <w:sz w:val="24"/>
          <w:szCs w:val="24"/>
        </w:rPr>
        <w:t xml:space="preserve">Formål </w:t>
      </w:r>
    </w:p>
    <w:p w14:paraId="54DF7139" w14:textId="4C6001CA" w:rsidR="00CC52B1" w:rsidRPr="00A309EB" w:rsidRDefault="00583811">
      <w:pPr>
        <w:rPr>
          <w:sz w:val="24"/>
          <w:szCs w:val="24"/>
        </w:rPr>
      </w:pPr>
      <w:r w:rsidRPr="00A309EB">
        <w:rPr>
          <w:sz w:val="24"/>
          <w:szCs w:val="24"/>
        </w:rPr>
        <w:t>Skol</w:t>
      </w:r>
      <w:r w:rsidR="004E1B0C">
        <w:rPr>
          <w:sz w:val="24"/>
          <w:szCs w:val="24"/>
        </w:rPr>
        <w:t>efritidsordningen er et fritids</w:t>
      </w:r>
      <w:r w:rsidRPr="00A309EB">
        <w:rPr>
          <w:sz w:val="24"/>
          <w:szCs w:val="24"/>
        </w:rPr>
        <w:t>tilbud før og etter skoletid for skoleelever på 1.- 4.trinn, og for</w:t>
      </w:r>
      <w:r w:rsidR="004E1B0C">
        <w:rPr>
          <w:sz w:val="24"/>
          <w:szCs w:val="24"/>
        </w:rPr>
        <w:t xml:space="preserve"> elever med særskilte behov på 5</w:t>
      </w:r>
      <w:r w:rsidRPr="00A309EB">
        <w:rPr>
          <w:sz w:val="24"/>
          <w:szCs w:val="24"/>
        </w:rPr>
        <w:t xml:space="preserve">. - 7. trinn. I SFO blir det lagt til rette for lek, kultur- og fritidsaktiviteter med utgangspunkt i barnas alder, funksjonsnivå og interesser. SFO drives etter skolens verdigrunnlag og i tett samarbeid med skolen. Skolens ordensregler og </w:t>
      </w:r>
      <w:r w:rsidR="00F5445C" w:rsidRPr="00F5445C">
        <w:rPr>
          <w:sz w:val="24"/>
          <w:szCs w:val="24"/>
        </w:rPr>
        <w:t>kapittel 12</w:t>
      </w:r>
      <w:r w:rsidRPr="00F5445C">
        <w:rPr>
          <w:sz w:val="24"/>
          <w:szCs w:val="24"/>
        </w:rPr>
        <w:t xml:space="preserve"> </w:t>
      </w:r>
      <w:r w:rsidRPr="00A309EB">
        <w:rPr>
          <w:sz w:val="24"/>
          <w:szCs w:val="24"/>
        </w:rPr>
        <w:t>om elevenes skolemiljø gjelder også for SFO</w:t>
      </w:r>
      <w:r w:rsidRPr="00CC52B1">
        <w:rPr>
          <w:sz w:val="24"/>
          <w:szCs w:val="24"/>
        </w:rPr>
        <w:t>.</w:t>
      </w:r>
      <w:r w:rsidR="00CC52B1" w:rsidRPr="00CC52B1">
        <w:rPr>
          <w:sz w:val="24"/>
          <w:szCs w:val="24"/>
        </w:rPr>
        <w:t xml:space="preserve"> </w:t>
      </w:r>
      <w:r w:rsidR="00CC52B1" w:rsidRPr="00CC52B1">
        <w:rPr>
          <w:rFonts w:cstheme="minorHAnsi"/>
          <w:sz w:val="24"/>
          <w:szCs w:val="24"/>
          <w:shd w:val="clear" w:color="auto" w:fill="FFFFFF"/>
        </w:rPr>
        <w:t>Det er likevel viktig å huske at skolefritidsordningen skal være noe annet enn skole siden dette er barnas fritid.</w:t>
      </w:r>
    </w:p>
    <w:p w14:paraId="2FC44F94" w14:textId="192DA70D" w:rsidR="00583811" w:rsidRPr="00A309EB" w:rsidRDefault="00583811" w:rsidP="00583811">
      <w:pPr>
        <w:pStyle w:val="Listeavsnitt"/>
        <w:numPr>
          <w:ilvl w:val="0"/>
          <w:numId w:val="1"/>
        </w:numPr>
        <w:rPr>
          <w:b/>
          <w:bCs/>
          <w:sz w:val="24"/>
          <w:szCs w:val="24"/>
        </w:rPr>
      </w:pPr>
      <w:r w:rsidRPr="00A309EB">
        <w:rPr>
          <w:b/>
          <w:bCs/>
          <w:sz w:val="24"/>
          <w:szCs w:val="24"/>
        </w:rPr>
        <w:t xml:space="preserve">Åpningstider </w:t>
      </w:r>
    </w:p>
    <w:p w14:paraId="53ACB90C" w14:textId="53CCCE71" w:rsidR="00583811" w:rsidRPr="00A309EB" w:rsidRDefault="004E1B0C" w:rsidP="004E1B0C">
      <w:pPr>
        <w:ind w:left="50"/>
        <w:rPr>
          <w:sz w:val="24"/>
          <w:szCs w:val="24"/>
        </w:rPr>
      </w:pPr>
      <w:r>
        <w:rPr>
          <w:sz w:val="24"/>
          <w:szCs w:val="24"/>
        </w:rPr>
        <w:t xml:space="preserve">Kyrkjekrinsen </w:t>
      </w:r>
      <w:r w:rsidR="00583811" w:rsidRPr="00A309EB">
        <w:rPr>
          <w:sz w:val="24"/>
          <w:szCs w:val="24"/>
        </w:rPr>
        <w:t>SFO har åpent</w:t>
      </w:r>
      <w:r>
        <w:rPr>
          <w:sz w:val="24"/>
          <w:szCs w:val="24"/>
        </w:rPr>
        <w:t xml:space="preserve"> 7:15-16:30</w:t>
      </w:r>
      <w:r w:rsidR="00583811" w:rsidRPr="00A309EB">
        <w:rPr>
          <w:sz w:val="24"/>
          <w:szCs w:val="24"/>
        </w:rPr>
        <w:t xml:space="preserve"> alle hverdager</w:t>
      </w:r>
      <w:r>
        <w:rPr>
          <w:sz w:val="24"/>
          <w:szCs w:val="24"/>
        </w:rPr>
        <w:t>,</w:t>
      </w:r>
      <w:bookmarkStart w:id="0" w:name="_GoBack"/>
      <w:bookmarkEnd w:id="0"/>
      <w:r w:rsidR="00583811" w:rsidRPr="00A309EB">
        <w:rPr>
          <w:sz w:val="24"/>
          <w:szCs w:val="24"/>
        </w:rPr>
        <w:t xml:space="preserve"> med unntak av 5 planleggingsdager i løpet av skoleåret</w:t>
      </w:r>
      <w:r w:rsidR="00401A98" w:rsidRPr="00A309EB">
        <w:rPr>
          <w:sz w:val="24"/>
          <w:szCs w:val="24"/>
        </w:rPr>
        <w:t xml:space="preserve">, i romjulen, mandag-onsdag i påsken og </w:t>
      </w:r>
      <w:r w:rsidR="00CC52B1">
        <w:rPr>
          <w:sz w:val="24"/>
          <w:szCs w:val="24"/>
        </w:rPr>
        <w:t>j</w:t>
      </w:r>
      <w:r w:rsidR="00401A98" w:rsidRPr="00A309EB">
        <w:rPr>
          <w:sz w:val="24"/>
          <w:szCs w:val="24"/>
        </w:rPr>
        <w:t>uli måned.</w:t>
      </w:r>
      <w:r w:rsidR="00583811" w:rsidRPr="00A309EB">
        <w:rPr>
          <w:sz w:val="24"/>
          <w:szCs w:val="24"/>
        </w:rPr>
        <w:t xml:space="preserve"> </w:t>
      </w:r>
      <w:r w:rsidR="00F5445C">
        <w:rPr>
          <w:sz w:val="24"/>
          <w:szCs w:val="24"/>
        </w:rPr>
        <w:t>I</w:t>
      </w:r>
      <w:r w:rsidR="00583811" w:rsidRPr="00A309EB">
        <w:rPr>
          <w:sz w:val="24"/>
          <w:szCs w:val="24"/>
        </w:rPr>
        <w:t xml:space="preserve"> skolens høstferie og </w:t>
      </w:r>
      <w:r w:rsidR="00401A98" w:rsidRPr="00A309EB">
        <w:rPr>
          <w:sz w:val="24"/>
          <w:szCs w:val="24"/>
        </w:rPr>
        <w:t>vinterferie</w:t>
      </w:r>
      <w:r w:rsidR="00F5445C">
        <w:rPr>
          <w:sz w:val="24"/>
          <w:szCs w:val="24"/>
        </w:rPr>
        <w:t xml:space="preserve"> er vi også åpen 7:15-16:30</w:t>
      </w:r>
      <w:r w:rsidR="00401A98" w:rsidRPr="00A309EB">
        <w:rPr>
          <w:sz w:val="24"/>
          <w:szCs w:val="24"/>
        </w:rPr>
        <w:t xml:space="preserve">. </w:t>
      </w:r>
    </w:p>
    <w:p w14:paraId="2DC5DBBF" w14:textId="1A8C00A9" w:rsidR="00401A98" w:rsidRPr="00A309EB" w:rsidRDefault="00583811" w:rsidP="00401A98">
      <w:pPr>
        <w:pStyle w:val="Listeavsnitt"/>
        <w:numPr>
          <w:ilvl w:val="0"/>
          <w:numId w:val="1"/>
        </w:numPr>
        <w:rPr>
          <w:b/>
          <w:bCs/>
          <w:sz w:val="24"/>
          <w:szCs w:val="24"/>
        </w:rPr>
      </w:pPr>
      <w:r w:rsidRPr="00A309EB">
        <w:rPr>
          <w:b/>
          <w:bCs/>
          <w:sz w:val="24"/>
          <w:szCs w:val="24"/>
        </w:rPr>
        <w:t xml:space="preserve">Opptak/Opptakskriterier </w:t>
      </w:r>
    </w:p>
    <w:p w14:paraId="66A0CB22" w14:textId="5AA62AD5" w:rsidR="004E1B0C" w:rsidRPr="00A309EB" w:rsidRDefault="00583811" w:rsidP="004E1B0C">
      <w:pPr>
        <w:ind w:left="50"/>
        <w:rPr>
          <w:sz w:val="24"/>
          <w:szCs w:val="24"/>
        </w:rPr>
      </w:pPr>
      <w:r w:rsidRPr="00A309EB">
        <w:rPr>
          <w:sz w:val="24"/>
          <w:szCs w:val="24"/>
        </w:rPr>
        <w:t>Det kan søkes om SFO-plass hele året</w:t>
      </w:r>
      <w:r w:rsidR="00401A98" w:rsidRPr="00A309EB">
        <w:rPr>
          <w:sz w:val="24"/>
          <w:szCs w:val="24"/>
        </w:rPr>
        <w:t xml:space="preserve">. </w:t>
      </w:r>
      <w:r w:rsidRPr="00A309EB">
        <w:rPr>
          <w:sz w:val="24"/>
          <w:szCs w:val="24"/>
        </w:rPr>
        <w:t xml:space="preserve">Det søkes elektronisk via Vigilo </w:t>
      </w:r>
      <w:r w:rsidR="004E1B0C" w:rsidRPr="00A309EB">
        <w:rPr>
          <w:sz w:val="24"/>
          <w:szCs w:val="24"/>
        </w:rPr>
        <w:t>foresatt portal</w:t>
      </w:r>
      <w:r w:rsidRPr="00A309EB">
        <w:rPr>
          <w:sz w:val="24"/>
          <w:szCs w:val="24"/>
        </w:rPr>
        <w:t>.</w:t>
      </w:r>
      <w:r w:rsidR="00401A98" w:rsidRPr="00A309EB">
        <w:rPr>
          <w:sz w:val="24"/>
          <w:szCs w:val="24"/>
        </w:rPr>
        <w:t xml:space="preserve"> Alle </w:t>
      </w:r>
      <w:r w:rsidR="00EB4B3C">
        <w:rPr>
          <w:sz w:val="24"/>
          <w:szCs w:val="24"/>
        </w:rPr>
        <w:t xml:space="preserve">ved </w:t>
      </w:r>
      <w:r w:rsidR="00401A98" w:rsidRPr="00A309EB">
        <w:rPr>
          <w:sz w:val="24"/>
          <w:szCs w:val="24"/>
        </w:rPr>
        <w:t>skolens 1.-4.klasse har rett på plass på SFO.</w:t>
      </w:r>
    </w:p>
    <w:p w14:paraId="4271ECE7" w14:textId="279A242C" w:rsidR="00401A98" w:rsidRPr="00A309EB" w:rsidRDefault="00583811" w:rsidP="00401A98">
      <w:pPr>
        <w:pStyle w:val="Listeavsnitt"/>
        <w:numPr>
          <w:ilvl w:val="0"/>
          <w:numId w:val="1"/>
        </w:numPr>
        <w:rPr>
          <w:b/>
          <w:bCs/>
          <w:sz w:val="24"/>
          <w:szCs w:val="24"/>
        </w:rPr>
      </w:pPr>
      <w:r w:rsidRPr="00A309EB">
        <w:rPr>
          <w:b/>
          <w:bCs/>
          <w:sz w:val="24"/>
          <w:szCs w:val="24"/>
        </w:rPr>
        <w:t>Oppsigelse</w:t>
      </w:r>
    </w:p>
    <w:p w14:paraId="5E14324D" w14:textId="7239E3E4" w:rsidR="004E1B0C" w:rsidRDefault="00583811" w:rsidP="004E1B0C">
      <w:pPr>
        <w:ind w:left="50"/>
        <w:rPr>
          <w:sz w:val="24"/>
          <w:szCs w:val="24"/>
        </w:rPr>
      </w:pPr>
      <w:r w:rsidRPr="00A309EB">
        <w:rPr>
          <w:sz w:val="24"/>
          <w:szCs w:val="24"/>
        </w:rPr>
        <w:t>Oppsigelse/endring</w:t>
      </w:r>
      <w:r w:rsidR="00F5445C">
        <w:rPr>
          <w:sz w:val="24"/>
          <w:szCs w:val="24"/>
        </w:rPr>
        <w:t xml:space="preserve"> av SFO plass</w:t>
      </w:r>
      <w:r w:rsidR="00401A98" w:rsidRPr="00A309EB">
        <w:rPr>
          <w:sz w:val="24"/>
          <w:szCs w:val="24"/>
        </w:rPr>
        <w:t xml:space="preserve"> skjer</w:t>
      </w:r>
      <w:r w:rsidRPr="00A309EB">
        <w:rPr>
          <w:sz w:val="24"/>
          <w:szCs w:val="24"/>
        </w:rPr>
        <w:t xml:space="preserve"> via Vigilo </w:t>
      </w:r>
      <w:r w:rsidR="00F5445C">
        <w:rPr>
          <w:sz w:val="24"/>
          <w:szCs w:val="24"/>
        </w:rPr>
        <w:t xml:space="preserve">sin </w:t>
      </w:r>
      <w:r w:rsidR="004E1B0C" w:rsidRPr="00A309EB">
        <w:rPr>
          <w:sz w:val="24"/>
          <w:szCs w:val="24"/>
        </w:rPr>
        <w:t>foresatt portal</w:t>
      </w:r>
      <w:r w:rsidRPr="00A309EB">
        <w:rPr>
          <w:sz w:val="24"/>
          <w:szCs w:val="24"/>
        </w:rPr>
        <w:t>. Oppsigelsestid er en måned, gjeldende fra den 1. i påfølgende måned. Ved oppsigelse meldt inn etter påbegynt april måned, må man betale ut skoleåret.</w:t>
      </w:r>
      <w:r w:rsidR="00401A98" w:rsidRPr="00A309EB">
        <w:rPr>
          <w:sz w:val="24"/>
          <w:szCs w:val="24"/>
        </w:rPr>
        <w:t xml:space="preserve"> (</w:t>
      </w:r>
      <w:proofErr w:type="spellStart"/>
      <w:r w:rsidR="00401A98" w:rsidRPr="00A309EB">
        <w:rPr>
          <w:sz w:val="24"/>
          <w:szCs w:val="24"/>
        </w:rPr>
        <w:t>Jmf</w:t>
      </w:r>
      <w:proofErr w:type="spellEnd"/>
      <w:r w:rsidR="00401A98" w:rsidRPr="00A309EB">
        <w:rPr>
          <w:sz w:val="24"/>
          <w:szCs w:val="24"/>
        </w:rPr>
        <w:t>. Vedtekter for Bergen kommune</w:t>
      </w:r>
      <w:r w:rsidR="00A309EB" w:rsidRPr="00A309EB">
        <w:rPr>
          <w:sz w:val="24"/>
          <w:szCs w:val="24"/>
        </w:rPr>
        <w:t>s skolefritidsordninger §6</w:t>
      </w:r>
      <w:r w:rsidR="00401A98" w:rsidRPr="00A309EB">
        <w:rPr>
          <w:sz w:val="24"/>
          <w:szCs w:val="24"/>
        </w:rPr>
        <w:t>)</w:t>
      </w:r>
    </w:p>
    <w:p w14:paraId="31E8A75A" w14:textId="77777777" w:rsidR="004E1B0C" w:rsidRPr="00A309EB" w:rsidRDefault="004E1B0C" w:rsidP="004E1B0C">
      <w:pPr>
        <w:ind w:left="50"/>
        <w:rPr>
          <w:sz w:val="24"/>
          <w:szCs w:val="24"/>
        </w:rPr>
      </w:pPr>
    </w:p>
    <w:p w14:paraId="5EB51BA3" w14:textId="6E90C0C8" w:rsidR="00401A98" w:rsidRPr="004E1B0C" w:rsidRDefault="00583811" w:rsidP="004E1B0C">
      <w:pPr>
        <w:pStyle w:val="Listeavsnitt"/>
        <w:numPr>
          <w:ilvl w:val="0"/>
          <w:numId w:val="1"/>
        </w:numPr>
        <w:rPr>
          <w:b/>
          <w:bCs/>
          <w:sz w:val="24"/>
          <w:szCs w:val="24"/>
        </w:rPr>
      </w:pPr>
      <w:r w:rsidRPr="004E1B0C">
        <w:rPr>
          <w:b/>
          <w:bCs/>
          <w:sz w:val="24"/>
          <w:szCs w:val="24"/>
        </w:rPr>
        <w:t xml:space="preserve">Betaling av opphold </w:t>
      </w:r>
    </w:p>
    <w:p w14:paraId="31B3040C" w14:textId="77777777" w:rsidR="00401A98" w:rsidRPr="00A309EB" w:rsidRDefault="00583811" w:rsidP="00401A98">
      <w:pPr>
        <w:ind w:left="50"/>
        <w:rPr>
          <w:sz w:val="24"/>
          <w:szCs w:val="24"/>
        </w:rPr>
      </w:pPr>
      <w:r w:rsidRPr="00A309EB">
        <w:rPr>
          <w:sz w:val="24"/>
          <w:szCs w:val="24"/>
        </w:rPr>
        <w:t>Prisene for de ulike plasstypene i Bergen kommune blir vedtatt av bystyret i forbindelse med årlig budsjettbehandling. Betalingen blir fakturert elleve ganger per år. Ju</w:t>
      </w:r>
      <w:r w:rsidR="00401A98" w:rsidRPr="00A309EB">
        <w:rPr>
          <w:sz w:val="24"/>
          <w:szCs w:val="24"/>
        </w:rPr>
        <w:t>l</w:t>
      </w:r>
      <w:r w:rsidRPr="00A309EB">
        <w:rPr>
          <w:sz w:val="24"/>
          <w:szCs w:val="24"/>
        </w:rPr>
        <w:t xml:space="preserve">i er betalingsfri måned. </w:t>
      </w:r>
    </w:p>
    <w:p w14:paraId="1C77C92D" w14:textId="6E22A95F" w:rsidR="00F81ACC" w:rsidRPr="00F81ACC" w:rsidRDefault="004E1B0C" w:rsidP="004E1B0C">
      <w:pPr>
        <w:pStyle w:val="Listeavsnitt"/>
        <w:ind w:left="50"/>
        <w:rPr>
          <w:bCs/>
          <w:sz w:val="24"/>
          <w:szCs w:val="24"/>
        </w:rPr>
      </w:pPr>
      <w:r>
        <w:rPr>
          <w:b/>
          <w:bCs/>
          <w:sz w:val="24"/>
          <w:szCs w:val="24"/>
        </w:rPr>
        <w:t xml:space="preserve">7.    </w:t>
      </w:r>
      <w:r w:rsidR="00F81ACC">
        <w:rPr>
          <w:b/>
          <w:bCs/>
          <w:sz w:val="24"/>
          <w:szCs w:val="24"/>
        </w:rPr>
        <w:t>Priser og plasstyper</w:t>
      </w:r>
    </w:p>
    <w:p w14:paraId="6A4332F8" w14:textId="73D70F6D" w:rsidR="00F81ACC" w:rsidRPr="00F81ACC" w:rsidRDefault="00F81ACC" w:rsidP="00F81ACC">
      <w:pPr>
        <w:pStyle w:val="Listeavsnitt"/>
        <w:ind w:left="50"/>
        <w:rPr>
          <w:bCs/>
          <w:sz w:val="24"/>
          <w:szCs w:val="24"/>
        </w:rPr>
      </w:pPr>
      <w:r w:rsidRPr="00F81ACC">
        <w:rPr>
          <w:bCs/>
          <w:sz w:val="24"/>
          <w:szCs w:val="24"/>
        </w:rPr>
        <w:t>1.-3.trinn:</w:t>
      </w:r>
    </w:p>
    <w:p w14:paraId="7C377C2B" w14:textId="1B807060" w:rsidR="00F81ACC" w:rsidRPr="00F81ACC" w:rsidRDefault="00F81ACC" w:rsidP="00F81ACC">
      <w:pPr>
        <w:ind w:left="50"/>
        <w:rPr>
          <w:bCs/>
          <w:sz w:val="24"/>
          <w:szCs w:val="24"/>
        </w:rPr>
      </w:pPr>
      <w:r w:rsidRPr="00F81ACC">
        <w:rPr>
          <w:bCs/>
          <w:sz w:val="24"/>
          <w:szCs w:val="24"/>
        </w:rPr>
        <w:t>Hel plass: kr.639,-</w:t>
      </w:r>
    </w:p>
    <w:p w14:paraId="62388E82" w14:textId="2963D5DD" w:rsidR="00F81ACC" w:rsidRPr="00F81ACC" w:rsidRDefault="00F81ACC" w:rsidP="00F81ACC">
      <w:pPr>
        <w:ind w:left="50"/>
        <w:rPr>
          <w:bCs/>
          <w:sz w:val="24"/>
          <w:szCs w:val="24"/>
        </w:rPr>
      </w:pPr>
      <w:r w:rsidRPr="00F81ACC">
        <w:rPr>
          <w:bCs/>
          <w:sz w:val="24"/>
          <w:szCs w:val="24"/>
        </w:rPr>
        <w:t>Redusert plass: kr.0,-</w:t>
      </w:r>
    </w:p>
    <w:p w14:paraId="1873A049" w14:textId="7B245109" w:rsidR="00F81ACC" w:rsidRPr="004E1B0C" w:rsidRDefault="004E1B0C" w:rsidP="004E1B0C">
      <w:pPr>
        <w:ind w:left="50"/>
        <w:rPr>
          <w:bCs/>
          <w:sz w:val="24"/>
          <w:szCs w:val="24"/>
        </w:rPr>
      </w:pPr>
      <w:r>
        <w:rPr>
          <w:bCs/>
          <w:sz w:val="24"/>
          <w:szCs w:val="24"/>
        </w:rPr>
        <w:t>Matpenger: kr.340,-</w:t>
      </w:r>
    </w:p>
    <w:p w14:paraId="5E2E7E7D" w14:textId="3A6D9180" w:rsidR="00F81ACC" w:rsidRDefault="00FD4417" w:rsidP="00401A98">
      <w:pPr>
        <w:ind w:left="50"/>
        <w:rPr>
          <w:sz w:val="24"/>
          <w:szCs w:val="24"/>
        </w:rPr>
      </w:pPr>
      <w:r>
        <w:rPr>
          <w:sz w:val="24"/>
          <w:szCs w:val="24"/>
        </w:rPr>
        <w:lastRenderedPageBreak/>
        <w:t xml:space="preserve">4.trinn: </w:t>
      </w:r>
    </w:p>
    <w:p w14:paraId="51D8D9C4" w14:textId="40CCDEC5" w:rsidR="00401A98" w:rsidRDefault="00F81ACC" w:rsidP="00401A98">
      <w:pPr>
        <w:ind w:left="50"/>
        <w:rPr>
          <w:sz w:val="24"/>
          <w:szCs w:val="24"/>
        </w:rPr>
      </w:pPr>
      <w:r>
        <w:rPr>
          <w:sz w:val="24"/>
          <w:szCs w:val="24"/>
        </w:rPr>
        <w:t>Hel plass</w:t>
      </w:r>
      <w:r w:rsidR="00FD4417">
        <w:rPr>
          <w:sz w:val="24"/>
          <w:szCs w:val="24"/>
        </w:rPr>
        <w:t xml:space="preserve">: </w:t>
      </w:r>
      <w:r>
        <w:rPr>
          <w:sz w:val="24"/>
          <w:szCs w:val="24"/>
        </w:rPr>
        <w:t>kr.</w:t>
      </w:r>
      <w:r w:rsidR="00FD4417">
        <w:rPr>
          <w:sz w:val="24"/>
          <w:szCs w:val="24"/>
        </w:rPr>
        <w:t>3.114</w:t>
      </w:r>
      <w:r>
        <w:rPr>
          <w:sz w:val="24"/>
          <w:szCs w:val="24"/>
        </w:rPr>
        <w:t>,-</w:t>
      </w:r>
      <w:r w:rsidR="00583811" w:rsidRPr="00A309EB">
        <w:rPr>
          <w:sz w:val="24"/>
          <w:szCs w:val="24"/>
        </w:rPr>
        <w:t xml:space="preserve"> </w:t>
      </w:r>
    </w:p>
    <w:p w14:paraId="0E8AFFB7" w14:textId="36DBBFDA" w:rsidR="00F81ACC" w:rsidRPr="00A309EB" w:rsidRDefault="00F81ACC" w:rsidP="00401A98">
      <w:pPr>
        <w:ind w:left="50"/>
        <w:rPr>
          <w:sz w:val="24"/>
          <w:szCs w:val="24"/>
        </w:rPr>
      </w:pPr>
      <w:r>
        <w:rPr>
          <w:sz w:val="24"/>
          <w:szCs w:val="24"/>
        </w:rPr>
        <w:t>Redusert plass: kr.2476,-</w:t>
      </w:r>
    </w:p>
    <w:p w14:paraId="47CD5DB1" w14:textId="1882753D" w:rsidR="009D5B67" w:rsidRPr="00A309EB" w:rsidRDefault="004E1B0C" w:rsidP="00401A98">
      <w:pPr>
        <w:ind w:left="50"/>
        <w:rPr>
          <w:sz w:val="24"/>
          <w:szCs w:val="24"/>
        </w:rPr>
      </w:pPr>
      <w:r>
        <w:rPr>
          <w:sz w:val="24"/>
          <w:szCs w:val="24"/>
        </w:rPr>
        <w:t>Matpenge:</w:t>
      </w:r>
      <w:r w:rsidR="00FD4417">
        <w:rPr>
          <w:sz w:val="24"/>
          <w:szCs w:val="24"/>
        </w:rPr>
        <w:t xml:space="preserve"> kr. 340</w:t>
      </w:r>
      <w:r w:rsidR="009D5B67" w:rsidRPr="00A309EB">
        <w:rPr>
          <w:sz w:val="24"/>
          <w:szCs w:val="24"/>
        </w:rPr>
        <w:t xml:space="preserve">,- </w:t>
      </w:r>
    </w:p>
    <w:p w14:paraId="0A9A06C2" w14:textId="4E2F3FCB" w:rsidR="00401A98" w:rsidRPr="00A309EB" w:rsidRDefault="00583811" w:rsidP="00401A98">
      <w:pPr>
        <w:ind w:left="50"/>
        <w:rPr>
          <w:sz w:val="24"/>
          <w:szCs w:val="24"/>
        </w:rPr>
      </w:pPr>
      <w:r w:rsidRPr="00A309EB">
        <w:rPr>
          <w:sz w:val="24"/>
          <w:szCs w:val="24"/>
        </w:rPr>
        <w:t>Mo</w:t>
      </w:r>
      <w:r w:rsidR="00FD4417">
        <w:rPr>
          <w:sz w:val="24"/>
          <w:szCs w:val="24"/>
        </w:rPr>
        <w:t>rgen plass: Pris per måned: 1168</w:t>
      </w:r>
      <w:r w:rsidRPr="00A309EB">
        <w:rPr>
          <w:sz w:val="24"/>
          <w:szCs w:val="24"/>
        </w:rPr>
        <w:t xml:space="preserve"> Tid: 07.</w:t>
      </w:r>
      <w:r w:rsidR="00401A98" w:rsidRPr="00A309EB">
        <w:rPr>
          <w:sz w:val="24"/>
          <w:szCs w:val="24"/>
        </w:rPr>
        <w:t>15</w:t>
      </w:r>
      <w:r w:rsidRPr="00A309EB">
        <w:rPr>
          <w:sz w:val="24"/>
          <w:szCs w:val="24"/>
        </w:rPr>
        <w:t xml:space="preserve">-skolestart. (Ingen langdager). </w:t>
      </w:r>
    </w:p>
    <w:p w14:paraId="2CDA06F9" w14:textId="77777777" w:rsidR="00FD4417" w:rsidRDefault="00FD4417" w:rsidP="00401A98">
      <w:pPr>
        <w:ind w:left="50"/>
        <w:rPr>
          <w:sz w:val="24"/>
          <w:szCs w:val="24"/>
        </w:rPr>
      </w:pPr>
    </w:p>
    <w:p w14:paraId="25A7318E" w14:textId="331A6EA6" w:rsidR="00401A98" w:rsidRPr="00A309EB" w:rsidRDefault="00401A98" w:rsidP="00401A98">
      <w:pPr>
        <w:ind w:left="50"/>
        <w:rPr>
          <w:sz w:val="24"/>
          <w:szCs w:val="24"/>
        </w:rPr>
      </w:pPr>
      <w:r w:rsidRPr="00A309EB">
        <w:rPr>
          <w:sz w:val="24"/>
          <w:szCs w:val="24"/>
        </w:rPr>
        <w:t xml:space="preserve">Redusert </w:t>
      </w:r>
      <w:r w:rsidR="00583811" w:rsidRPr="00A309EB">
        <w:rPr>
          <w:sz w:val="24"/>
          <w:szCs w:val="24"/>
        </w:rPr>
        <w:t>plass</w:t>
      </w:r>
      <w:r w:rsidRPr="00A309EB">
        <w:rPr>
          <w:sz w:val="24"/>
          <w:szCs w:val="24"/>
        </w:rPr>
        <w:t>:</w:t>
      </w:r>
      <w:r w:rsidR="00FD4417">
        <w:rPr>
          <w:sz w:val="24"/>
          <w:szCs w:val="24"/>
        </w:rPr>
        <w:t xml:space="preserve"> </w:t>
      </w:r>
      <w:r w:rsidR="00583811" w:rsidRPr="00A309EB">
        <w:rPr>
          <w:sz w:val="24"/>
          <w:szCs w:val="24"/>
        </w:rPr>
        <w:t xml:space="preserve"> </w:t>
      </w:r>
    </w:p>
    <w:p w14:paraId="2D87FB8C" w14:textId="7F0310C0" w:rsidR="00401A98" w:rsidRPr="00A309EB" w:rsidRDefault="00583811" w:rsidP="00401A98">
      <w:pPr>
        <w:ind w:left="50"/>
        <w:rPr>
          <w:sz w:val="24"/>
          <w:szCs w:val="24"/>
        </w:rPr>
      </w:pPr>
      <w:r w:rsidRPr="00A309EB">
        <w:rPr>
          <w:sz w:val="24"/>
          <w:szCs w:val="24"/>
        </w:rPr>
        <w:t xml:space="preserve">På </w:t>
      </w:r>
      <w:r w:rsidR="00401A98" w:rsidRPr="00A309EB">
        <w:rPr>
          <w:sz w:val="24"/>
          <w:szCs w:val="24"/>
        </w:rPr>
        <w:t>Kyrkjekrinsen</w:t>
      </w:r>
      <w:r w:rsidRPr="00A309EB">
        <w:rPr>
          <w:sz w:val="24"/>
          <w:szCs w:val="24"/>
        </w:rPr>
        <w:t xml:space="preserve"> er det t</w:t>
      </w:r>
      <w:r w:rsidR="00401A98" w:rsidRPr="00A309EB">
        <w:rPr>
          <w:sz w:val="24"/>
          <w:szCs w:val="24"/>
        </w:rPr>
        <w:t>o</w:t>
      </w:r>
      <w:r w:rsidRPr="00A309EB">
        <w:rPr>
          <w:sz w:val="24"/>
          <w:szCs w:val="24"/>
        </w:rPr>
        <w:t xml:space="preserve"> alternativer på</w:t>
      </w:r>
      <w:r w:rsidR="00401A98" w:rsidRPr="00A309EB">
        <w:rPr>
          <w:sz w:val="24"/>
          <w:szCs w:val="24"/>
        </w:rPr>
        <w:t xml:space="preserve"> redusert </w:t>
      </w:r>
      <w:r w:rsidRPr="00A309EB">
        <w:rPr>
          <w:sz w:val="24"/>
          <w:szCs w:val="24"/>
        </w:rPr>
        <w:t xml:space="preserve">plass: </w:t>
      </w:r>
    </w:p>
    <w:p w14:paraId="40393E62" w14:textId="7ED5DC60" w:rsidR="00401A98" w:rsidRPr="00A309EB" w:rsidRDefault="004E1B0C" w:rsidP="00401A98">
      <w:pPr>
        <w:ind w:left="50"/>
        <w:rPr>
          <w:sz w:val="24"/>
          <w:szCs w:val="24"/>
        </w:rPr>
      </w:pPr>
      <w:r>
        <w:rPr>
          <w:sz w:val="24"/>
          <w:szCs w:val="24"/>
        </w:rPr>
        <w:t>Alternativ 1:</w:t>
      </w:r>
      <w:r w:rsidR="00FD4417">
        <w:rPr>
          <w:sz w:val="24"/>
          <w:szCs w:val="24"/>
        </w:rPr>
        <w:t xml:space="preserve"> Fra klokken 07:</w:t>
      </w:r>
      <w:r w:rsidR="00401A98" w:rsidRPr="00A309EB">
        <w:rPr>
          <w:sz w:val="24"/>
          <w:szCs w:val="24"/>
        </w:rPr>
        <w:t>15</w:t>
      </w:r>
      <w:r w:rsidR="00FD4417">
        <w:rPr>
          <w:sz w:val="24"/>
          <w:szCs w:val="24"/>
        </w:rPr>
        <w:t>-14:</w:t>
      </w:r>
      <w:r w:rsidR="00583811" w:rsidRPr="00A309EB">
        <w:rPr>
          <w:sz w:val="24"/>
          <w:szCs w:val="24"/>
        </w:rPr>
        <w:t xml:space="preserve">30 </w:t>
      </w:r>
    </w:p>
    <w:p w14:paraId="57E446AA" w14:textId="21E245D3" w:rsidR="00401A98" w:rsidRPr="00A309EB" w:rsidRDefault="00583811" w:rsidP="00401A98">
      <w:pPr>
        <w:ind w:left="50"/>
        <w:rPr>
          <w:sz w:val="24"/>
          <w:szCs w:val="24"/>
        </w:rPr>
      </w:pPr>
      <w:r w:rsidRPr="00A309EB">
        <w:rPr>
          <w:sz w:val="24"/>
          <w:szCs w:val="24"/>
        </w:rPr>
        <w:t>Alternativ 2</w:t>
      </w:r>
      <w:r w:rsidR="004E1B0C">
        <w:rPr>
          <w:sz w:val="24"/>
          <w:szCs w:val="24"/>
        </w:rPr>
        <w:t>:</w:t>
      </w:r>
      <w:r w:rsidR="00FD4417">
        <w:rPr>
          <w:sz w:val="24"/>
          <w:szCs w:val="24"/>
        </w:rPr>
        <w:t xml:space="preserve"> Fra klokken 08:</w:t>
      </w:r>
      <w:r w:rsidR="00401A98" w:rsidRPr="00A309EB">
        <w:rPr>
          <w:sz w:val="24"/>
          <w:szCs w:val="24"/>
        </w:rPr>
        <w:t>30</w:t>
      </w:r>
      <w:r w:rsidRPr="00A309EB">
        <w:rPr>
          <w:sz w:val="24"/>
          <w:szCs w:val="24"/>
        </w:rPr>
        <w:t>-15</w:t>
      </w:r>
      <w:r w:rsidR="00FD4417">
        <w:rPr>
          <w:sz w:val="24"/>
          <w:szCs w:val="24"/>
        </w:rPr>
        <w:t>:30</w:t>
      </w:r>
    </w:p>
    <w:p w14:paraId="046D7021" w14:textId="7E2060AE" w:rsidR="00401A98" w:rsidRPr="00A309EB" w:rsidRDefault="00401A98" w:rsidP="00401A98">
      <w:pPr>
        <w:ind w:left="50"/>
        <w:rPr>
          <w:sz w:val="24"/>
          <w:szCs w:val="24"/>
        </w:rPr>
      </w:pPr>
      <w:r w:rsidRPr="00A309EB">
        <w:rPr>
          <w:sz w:val="24"/>
          <w:szCs w:val="24"/>
        </w:rPr>
        <w:t>På langdager kan man velge mellom 3 alternativer:</w:t>
      </w:r>
    </w:p>
    <w:p w14:paraId="6C32B3E9" w14:textId="3681E93B" w:rsidR="00401A98" w:rsidRPr="00A309EB" w:rsidRDefault="00401A98" w:rsidP="00401A98">
      <w:pPr>
        <w:pStyle w:val="Listeavsnitt"/>
        <w:numPr>
          <w:ilvl w:val="0"/>
          <w:numId w:val="2"/>
        </w:numPr>
        <w:rPr>
          <w:sz w:val="24"/>
          <w:szCs w:val="24"/>
        </w:rPr>
      </w:pPr>
      <w:r w:rsidRPr="00A309EB">
        <w:rPr>
          <w:sz w:val="24"/>
          <w:szCs w:val="24"/>
        </w:rPr>
        <w:t>09.00-14.30</w:t>
      </w:r>
    </w:p>
    <w:p w14:paraId="30DD547A" w14:textId="10E6A1DA" w:rsidR="00401A98" w:rsidRPr="00A309EB" w:rsidRDefault="009D5B67" w:rsidP="00401A98">
      <w:pPr>
        <w:pStyle w:val="Listeavsnitt"/>
        <w:numPr>
          <w:ilvl w:val="0"/>
          <w:numId w:val="2"/>
        </w:numPr>
        <w:rPr>
          <w:sz w:val="24"/>
          <w:szCs w:val="24"/>
        </w:rPr>
      </w:pPr>
      <w:r w:rsidRPr="00A309EB">
        <w:rPr>
          <w:sz w:val="24"/>
          <w:szCs w:val="24"/>
        </w:rPr>
        <w:t>10.00-15.30</w:t>
      </w:r>
    </w:p>
    <w:p w14:paraId="7ADBE735" w14:textId="26D8E09F" w:rsidR="009D5B67" w:rsidRDefault="009D5B67" w:rsidP="00401A98">
      <w:pPr>
        <w:pStyle w:val="Listeavsnitt"/>
        <w:numPr>
          <w:ilvl w:val="0"/>
          <w:numId w:val="2"/>
        </w:numPr>
        <w:rPr>
          <w:sz w:val="24"/>
          <w:szCs w:val="24"/>
        </w:rPr>
      </w:pPr>
      <w:r w:rsidRPr="00A309EB">
        <w:rPr>
          <w:sz w:val="24"/>
          <w:szCs w:val="24"/>
        </w:rPr>
        <w:t>11 fulle dager 07.15-16.30</w:t>
      </w:r>
    </w:p>
    <w:p w14:paraId="692DEDE7" w14:textId="77777777" w:rsidR="00F81ACC" w:rsidRPr="00F81ACC" w:rsidRDefault="00F81ACC" w:rsidP="00F81ACC">
      <w:pPr>
        <w:rPr>
          <w:sz w:val="24"/>
          <w:szCs w:val="24"/>
        </w:rPr>
      </w:pPr>
    </w:p>
    <w:p w14:paraId="1B4A5851" w14:textId="0E2ACE4E" w:rsidR="009D5B67" w:rsidRPr="00A309EB" w:rsidRDefault="00583811" w:rsidP="009D5B67">
      <w:pPr>
        <w:pStyle w:val="Listeavsnitt"/>
        <w:numPr>
          <w:ilvl w:val="0"/>
          <w:numId w:val="1"/>
        </w:numPr>
        <w:rPr>
          <w:b/>
          <w:bCs/>
          <w:sz w:val="24"/>
          <w:szCs w:val="24"/>
        </w:rPr>
      </w:pPr>
      <w:r w:rsidRPr="00A309EB">
        <w:rPr>
          <w:b/>
          <w:bCs/>
          <w:sz w:val="24"/>
          <w:szCs w:val="24"/>
        </w:rPr>
        <w:t xml:space="preserve">Smøremåltid </w:t>
      </w:r>
    </w:p>
    <w:p w14:paraId="2B9CDBB8" w14:textId="2960DCF5" w:rsidR="009D5B67" w:rsidRPr="00A309EB" w:rsidRDefault="00583811" w:rsidP="009D5B67">
      <w:pPr>
        <w:ind w:left="50"/>
        <w:rPr>
          <w:sz w:val="24"/>
          <w:szCs w:val="24"/>
        </w:rPr>
      </w:pPr>
      <w:r w:rsidRPr="00A309EB">
        <w:rPr>
          <w:sz w:val="24"/>
          <w:szCs w:val="24"/>
        </w:rPr>
        <w:t>I tillegg</w:t>
      </w:r>
      <w:r w:rsidR="009D5B67" w:rsidRPr="00A309EB">
        <w:rPr>
          <w:sz w:val="24"/>
          <w:szCs w:val="24"/>
        </w:rPr>
        <w:t xml:space="preserve"> til plassen </w:t>
      </w:r>
      <w:r w:rsidR="00F81ACC">
        <w:rPr>
          <w:sz w:val="24"/>
          <w:szCs w:val="24"/>
        </w:rPr>
        <w:t>må det betales matpenger på 34</w:t>
      </w:r>
      <w:r w:rsidR="00FD4417">
        <w:rPr>
          <w:sz w:val="24"/>
          <w:szCs w:val="24"/>
        </w:rPr>
        <w:t>0</w:t>
      </w:r>
      <w:r w:rsidRPr="00A309EB">
        <w:rPr>
          <w:sz w:val="24"/>
          <w:szCs w:val="24"/>
        </w:rPr>
        <w:t xml:space="preserve"> kroner per måned. (Gjelder ikke morgenplass og dagplass). </w:t>
      </w:r>
      <w:r w:rsidR="009D5B67" w:rsidRPr="00A309EB">
        <w:rPr>
          <w:sz w:val="24"/>
          <w:szCs w:val="24"/>
        </w:rPr>
        <w:t>Smøremåltid blir servert en gang pr. dag, dette gjelder også på langdager.</w:t>
      </w:r>
      <w:r w:rsidR="00F772E6">
        <w:rPr>
          <w:sz w:val="24"/>
          <w:szCs w:val="24"/>
        </w:rPr>
        <w:t xml:space="preserve"> Dette er et enkelt og sunt måltid som også er arena for sosial samhandling mellom barn og voksne.</w:t>
      </w:r>
      <w:r w:rsidR="002A5C1F">
        <w:rPr>
          <w:sz w:val="24"/>
          <w:szCs w:val="24"/>
        </w:rPr>
        <w:t xml:space="preserve"> Måltidet serv</w:t>
      </w:r>
      <w:r w:rsidR="004E1B0C">
        <w:rPr>
          <w:sz w:val="24"/>
          <w:szCs w:val="24"/>
        </w:rPr>
        <w:t>eres på SFO basen og organiseres</w:t>
      </w:r>
      <w:r w:rsidR="002A5C1F">
        <w:rPr>
          <w:sz w:val="24"/>
          <w:szCs w:val="24"/>
        </w:rPr>
        <w:t xml:space="preserve"> som café for barna.</w:t>
      </w:r>
    </w:p>
    <w:p w14:paraId="6C2E3C2B" w14:textId="44C72E17" w:rsidR="009D5B67" w:rsidRPr="00A309EB" w:rsidRDefault="00583811" w:rsidP="009D5B67">
      <w:pPr>
        <w:pStyle w:val="Listeavsnitt"/>
        <w:numPr>
          <w:ilvl w:val="0"/>
          <w:numId w:val="1"/>
        </w:numPr>
        <w:rPr>
          <w:b/>
          <w:bCs/>
          <w:sz w:val="24"/>
          <w:szCs w:val="24"/>
        </w:rPr>
      </w:pPr>
      <w:r w:rsidRPr="00A309EB">
        <w:rPr>
          <w:b/>
          <w:bCs/>
          <w:sz w:val="24"/>
          <w:szCs w:val="24"/>
        </w:rPr>
        <w:t xml:space="preserve">Økonomisk moderasjoner </w:t>
      </w:r>
    </w:p>
    <w:p w14:paraId="40AFF987" w14:textId="339826BA" w:rsidR="009D5B67" w:rsidRPr="00A309EB" w:rsidRDefault="00583811" w:rsidP="009D5B67">
      <w:pPr>
        <w:ind w:left="50"/>
        <w:rPr>
          <w:sz w:val="24"/>
          <w:szCs w:val="24"/>
        </w:rPr>
      </w:pPr>
      <w:r w:rsidRPr="00A309EB">
        <w:rPr>
          <w:sz w:val="24"/>
          <w:szCs w:val="24"/>
        </w:rPr>
        <w:t>Familier med mer enn to barn i SFO, får 25</w:t>
      </w:r>
      <w:r w:rsidR="00F772E6">
        <w:rPr>
          <w:sz w:val="24"/>
          <w:szCs w:val="24"/>
        </w:rPr>
        <w:t>%</w:t>
      </w:r>
      <w:r w:rsidRPr="00A309EB">
        <w:rPr>
          <w:sz w:val="24"/>
          <w:szCs w:val="24"/>
        </w:rPr>
        <w:t xml:space="preserve"> moderasjon fra og med barn nummer tre. </w:t>
      </w:r>
    </w:p>
    <w:p w14:paraId="5C276964" w14:textId="6F030FB2" w:rsidR="009D5B67" w:rsidRPr="00A309EB" w:rsidRDefault="00583811" w:rsidP="009D5B67">
      <w:pPr>
        <w:pStyle w:val="Listeavsnitt"/>
        <w:numPr>
          <w:ilvl w:val="0"/>
          <w:numId w:val="1"/>
        </w:numPr>
        <w:rPr>
          <w:b/>
          <w:bCs/>
          <w:sz w:val="24"/>
          <w:szCs w:val="24"/>
        </w:rPr>
      </w:pPr>
      <w:r w:rsidRPr="00A309EB">
        <w:rPr>
          <w:b/>
          <w:bCs/>
          <w:sz w:val="24"/>
          <w:szCs w:val="24"/>
        </w:rPr>
        <w:t xml:space="preserve">Redusert foreldrebetaling </w:t>
      </w:r>
    </w:p>
    <w:p w14:paraId="684D70DF" w14:textId="77777777" w:rsidR="009D5B67" w:rsidRPr="00A309EB" w:rsidRDefault="00583811" w:rsidP="009D5B67">
      <w:pPr>
        <w:ind w:left="50"/>
        <w:rPr>
          <w:sz w:val="24"/>
          <w:szCs w:val="24"/>
        </w:rPr>
      </w:pPr>
      <w:r w:rsidRPr="00A309EB">
        <w:rPr>
          <w:sz w:val="24"/>
          <w:szCs w:val="24"/>
        </w:rPr>
        <w:t>Du må selv søke</w:t>
      </w:r>
      <w:r w:rsidR="009D5B67" w:rsidRPr="00A309EB">
        <w:rPr>
          <w:sz w:val="24"/>
          <w:szCs w:val="24"/>
        </w:rPr>
        <w:t xml:space="preserve"> Bergen kommune om dette</w:t>
      </w:r>
      <w:r w:rsidRPr="00A309EB">
        <w:rPr>
          <w:sz w:val="24"/>
          <w:szCs w:val="24"/>
        </w:rPr>
        <w:t xml:space="preserve">, og søknaden blir behandlet ut fra husholdningens samlede inntekt. </w:t>
      </w:r>
    </w:p>
    <w:p w14:paraId="7A6E76E8" w14:textId="7AD497B1" w:rsidR="009D5B67" w:rsidRPr="00A309EB" w:rsidRDefault="00583811" w:rsidP="009D5B67">
      <w:pPr>
        <w:pStyle w:val="Listeavsnitt"/>
        <w:numPr>
          <w:ilvl w:val="0"/>
          <w:numId w:val="1"/>
        </w:numPr>
        <w:rPr>
          <w:b/>
          <w:bCs/>
          <w:sz w:val="24"/>
          <w:szCs w:val="24"/>
        </w:rPr>
      </w:pPr>
      <w:r w:rsidRPr="00A309EB">
        <w:rPr>
          <w:b/>
          <w:bCs/>
          <w:sz w:val="24"/>
          <w:szCs w:val="24"/>
        </w:rPr>
        <w:t xml:space="preserve">Ledelse/bemanning </w:t>
      </w:r>
    </w:p>
    <w:p w14:paraId="10D6313F" w14:textId="2BE128EA" w:rsidR="002A5C1F" w:rsidRPr="00A309EB" w:rsidRDefault="00583811" w:rsidP="002A5C1F">
      <w:pPr>
        <w:ind w:left="50"/>
        <w:rPr>
          <w:sz w:val="24"/>
          <w:szCs w:val="24"/>
        </w:rPr>
      </w:pPr>
      <w:r w:rsidRPr="00A309EB">
        <w:rPr>
          <w:sz w:val="24"/>
          <w:szCs w:val="24"/>
        </w:rPr>
        <w:t>SFO er en del av skolens virksomhet. Rektor har det overordnede pedagogiske, personalmessige og økonomiske ansvar for SFO. I tillegg har SFO egen avdelingsleder, som er en del av skolens lederteam. Barne- og ungdomsarbeidere</w:t>
      </w:r>
      <w:r w:rsidR="00F81ACC">
        <w:rPr>
          <w:sz w:val="24"/>
          <w:szCs w:val="24"/>
        </w:rPr>
        <w:t xml:space="preserve"> og elevassistenter</w:t>
      </w:r>
      <w:r w:rsidRPr="00A309EB">
        <w:rPr>
          <w:sz w:val="24"/>
          <w:szCs w:val="24"/>
        </w:rPr>
        <w:t xml:space="preserve"> ansettes i forhold til antall barn. Personale tilknyttet barn med særskilte behov kommer i tillegg. De ansatte har taushetsplikt i henhold til forvaltningsloven. </w:t>
      </w:r>
      <w:r w:rsidR="002A5C1F">
        <w:rPr>
          <w:sz w:val="24"/>
          <w:szCs w:val="24"/>
        </w:rPr>
        <w:t xml:space="preserve">Det er en stor andel av de ansatte som også jobber i skolen. </w:t>
      </w:r>
      <w:r w:rsidRPr="00A309EB">
        <w:rPr>
          <w:sz w:val="24"/>
          <w:szCs w:val="24"/>
        </w:rPr>
        <w:t>Ved ansettelse må de ansatte fremlegge politiattest. Samarbeidsutvalget ved skolen har rett og plikt til å behandle saker som gjelder SFO.</w:t>
      </w:r>
    </w:p>
    <w:p w14:paraId="219CE2D1" w14:textId="1AB625B3" w:rsidR="009D5B67" w:rsidRPr="00A309EB" w:rsidRDefault="00583811" w:rsidP="009D5B67">
      <w:pPr>
        <w:pStyle w:val="Listeavsnitt"/>
        <w:numPr>
          <w:ilvl w:val="0"/>
          <w:numId w:val="1"/>
        </w:numPr>
        <w:rPr>
          <w:b/>
          <w:bCs/>
          <w:sz w:val="24"/>
          <w:szCs w:val="24"/>
        </w:rPr>
      </w:pPr>
      <w:r w:rsidRPr="00A309EB">
        <w:rPr>
          <w:b/>
          <w:bCs/>
          <w:sz w:val="24"/>
          <w:szCs w:val="24"/>
        </w:rPr>
        <w:lastRenderedPageBreak/>
        <w:t xml:space="preserve">Leke – og oppholdsareal </w:t>
      </w:r>
    </w:p>
    <w:p w14:paraId="3389604E" w14:textId="410E1B0F" w:rsidR="00A309EB" w:rsidRPr="00A309EB" w:rsidRDefault="009D5B67" w:rsidP="009D5B67">
      <w:pPr>
        <w:ind w:left="50"/>
        <w:rPr>
          <w:sz w:val="24"/>
          <w:szCs w:val="24"/>
        </w:rPr>
      </w:pPr>
      <w:r w:rsidRPr="00A309EB">
        <w:rPr>
          <w:sz w:val="24"/>
          <w:szCs w:val="24"/>
        </w:rPr>
        <w:t>Kyrkjekrinsen</w:t>
      </w:r>
      <w:r w:rsidR="00583811" w:rsidRPr="00A309EB">
        <w:rPr>
          <w:sz w:val="24"/>
          <w:szCs w:val="24"/>
        </w:rPr>
        <w:t xml:space="preserve"> SFO har egen base, men benytter også skolens øvrige lokaler, uteareal og materie</w:t>
      </w:r>
      <w:r w:rsidR="00A309EB" w:rsidRPr="00A309EB">
        <w:rPr>
          <w:sz w:val="24"/>
          <w:szCs w:val="24"/>
        </w:rPr>
        <w:t>ll.</w:t>
      </w:r>
    </w:p>
    <w:p w14:paraId="744AB5ED" w14:textId="534C5C9A" w:rsidR="009D5B67" w:rsidRPr="00A309EB" w:rsidRDefault="00583811" w:rsidP="009D5B67">
      <w:pPr>
        <w:ind w:left="50"/>
        <w:rPr>
          <w:b/>
          <w:bCs/>
          <w:sz w:val="24"/>
          <w:szCs w:val="24"/>
        </w:rPr>
      </w:pPr>
      <w:r w:rsidRPr="00A309EB">
        <w:rPr>
          <w:b/>
          <w:bCs/>
          <w:sz w:val="24"/>
          <w:szCs w:val="24"/>
        </w:rPr>
        <w:t xml:space="preserve">13. </w:t>
      </w:r>
      <w:r w:rsidR="009D5B67" w:rsidRPr="00A309EB">
        <w:rPr>
          <w:b/>
          <w:bCs/>
          <w:sz w:val="24"/>
          <w:szCs w:val="24"/>
        </w:rPr>
        <w:t>Kyrkjekrinsen</w:t>
      </w:r>
      <w:r w:rsidRPr="00A309EB">
        <w:rPr>
          <w:b/>
          <w:bCs/>
          <w:sz w:val="24"/>
          <w:szCs w:val="24"/>
        </w:rPr>
        <w:t xml:space="preserve"> skole/SFO sine rutiner for henting/hjemtur </w:t>
      </w:r>
    </w:p>
    <w:p w14:paraId="3E58DF2C" w14:textId="72140CA6" w:rsidR="009D5B67" w:rsidRPr="00A309EB" w:rsidRDefault="00583811" w:rsidP="009D5B67">
      <w:pPr>
        <w:ind w:left="50"/>
        <w:rPr>
          <w:sz w:val="24"/>
          <w:szCs w:val="24"/>
        </w:rPr>
      </w:pPr>
      <w:r w:rsidRPr="00A309EB">
        <w:rPr>
          <w:sz w:val="24"/>
          <w:szCs w:val="24"/>
        </w:rPr>
        <w:t xml:space="preserve">Personalet har ansvaret for barna når de er på SFO. Derfor er det viktig å vite på hvilken måte barna </w:t>
      </w:r>
      <w:r w:rsidR="009D5B67" w:rsidRPr="00A309EB">
        <w:rPr>
          <w:sz w:val="24"/>
          <w:szCs w:val="24"/>
        </w:rPr>
        <w:t>skal gå</w:t>
      </w:r>
      <w:r w:rsidRPr="00A309EB">
        <w:rPr>
          <w:sz w:val="24"/>
          <w:szCs w:val="24"/>
        </w:rPr>
        <w:t xml:space="preserve"> hjem, klokkeslett og lignende. </w:t>
      </w:r>
      <w:r w:rsidR="00F81ACC">
        <w:rPr>
          <w:sz w:val="24"/>
          <w:szCs w:val="24"/>
        </w:rPr>
        <w:t xml:space="preserve">Dette meldes inn via Vigilo SFO portal. </w:t>
      </w:r>
      <w:r w:rsidRPr="00A309EB">
        <w:rPr>
          <w:sz w:val="24"/>
          <w:szCs w:val="24"/>
        </w:rPr>
        <w:t xml:space="preserve">De fleste barna på SFO har faste avtaler om henting og levering. Skal barna ha fri, gå hjem tidligere, gå hjem selv, hentes av andre enn vanlig, være med venner hjem eller lignende må vi </w:t>
      </w:r>
      <w:r w:rsidRPr="00A309EB">
        <w:rPr>
          <w:sz w:val="24"/>
          <w:szCs w:val="24"/>
          <w:u w:val="single"/>
        </w:rPr>
        <w:t>alltid</w:t>
      </w:r>
      <w:r w:rsidRPr="00A309EB">
        <w:rPr>
          <w:sz w:val="24"/>
          <w:szCs w:val="24"/>
        </w:rPr>
        <w:t xml:space="preserve"> få mel</w:t>
      </w:r>
      <w:r w:rsidR="00F81ACC">
        <w:rPr>
          <w:sz w:val="24"/>
          <w:szCs w:val="24"/>
        </w:rPr>
        <w:t>ding om dette. Meldinger sendes skriftlig via Vigilo</w:t>
      </w:r>
      <w:r w:rsidRPr="00F772E6">
        <w:rPr>
          <w:sz w:val="24"/>
          <w:szCs w:val="24"/>
          <w:u w:val="single"/>
        </w:rPr>
        <w:t xml:space="preserve"> innen klokken 12.00</w:t>
      </w:r>
      <w:r w:rsidRPr="00A309EB">
        <w:rPr>
          <w:sz w:val="24"/>
          <w:szCs w:val="24"/>
        </w:rPr>
        <w:t xml:space="preserve"> samme dag. Dette for at SFO-dagen skal være trygg og forutsigbar for både barna og de voksne. </w:t>
      </w:r>
    </w:p>
    <w:p w14:paraId="4310EF7C" w14:textId="1196F145" w:rsidR="009D5B67" w:rsidRPr="00A309EB" w:rsidRDefault="00583811" w:rsidP="00A309EB">
      <w:pPr>
        <w:pStyle w:val="Listeavsnitt"/>
        <w:numPr>
          <w:ilvl w:val="0"/>
          <w:numId w:val="3"/>
        </w:numPr>
        <w:rPr>
          <w:b/>
          <w:bCs/>
          <w:sz w:val="24"/>
          <w:szCs w:val="24"/>
        </w:rPr>
      </w:pPr>
      <w:r w:rsidRPr="00A309EB">
        <w:rPr>
          <w:b/>
          <w:bCs/>
          <w:sz w:val="24"/>
          <w:szCs w:val="24"/>
        </w:rPr>
        <w:t xml:space="preserve">Endring av lokale vedtekter </w:t>
      </w:r>
    </w:p>
    <w:p w14:paraId="010D9F16" w14:textId="19682E9E" w:rsidR="00A80045" w:rsidRDefault="00583811" w:rsidP="009D5B67">
      <w:pPr>
        <w:ind w:left="50"/>
        <w:rPr>
          <w:sz w:val="24"/>
          <w:szCs w:val="24"/>
        </w:rPr>
      </w:pPr>
      <w:r w:rsidRPr="00A309EB">
        <w:rPr>
          <w:sz w:val="24"/>
          <w:szCs w:val="24"/>
        </w:rPr>
        <w:t>Endringer av disse vedtektene godkjennes av Samarbeidsutvalget.</w:t>
      </w:r>
    </w:p>
    <w:p w14:paraId="4CD12CC1" w14:textId="77777777" w:rsidR="00EB4B3C" w:rsidRDefault="00EB4B3C" w:rsidP="009D5B67">
      <w:pPr>
        <w:ind w:left="50"/>
        <w:rPr>
          <w:sz w:val="24"/>
          <w:szCs w:val="24"/>
        </w:rPr>
      </w:pPr>
    </w:p>
    <w:p w14:paraId="172456CA" w14:textId="6E48CB61" w:rsidR="00EB4B3C" w:rsidRPr="00A309EB" w:rsidRDefault="00265CE3" w:rsidP="00265CE3">
      <w:pPr>
        <w:ind w:left="50"/>
        <w:jc w:val="center"/>
        <w:rPr>
          <w:sz w:val="24"/>
          <w:szCs w:val="24"/>
        </w:rPr>
      </w:pPr>
      <w:r>
        <w:rPr>
          <w:noProof/>
          <w:sz w:val="24"/>
          <w:szCs w:val="24"/>
          <w:lang w:eastAsia="nb-NO"/>
        </w:rPr>
        <w:drawing>
          <wp:inline distT="0" distB="0" distL="0" distR="0" wp14:anchorId="79AF3508" wp14:editId="16C06F6D">
            <wp:extent cx="5760720" cy="1267460"/>
            <wp:effectExtent l="0" t="0" r="0" b="889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p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1267460"/>
                    </a:xfrm>
                    <a:prstGeom prst="rect">
                      <a:avLst/>
                    </a:prstGeom>
                  </pic:spPr>
                </pic:pic>
              </a:graphicData>
            </a:graphic>
          </wp:inline>
        </w:drawing>
      </w:r>
    </w:p>
    <w:sectPr w:rsidR="00EB4B3C" w:rsidRPr="00A309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5DB8"/>
    <w:multiLevelType w:val="hybridMultilevel"/>
    <w:tmpl w:val="E9EE0CD2"/>
    <w:lvl w:ilvl="0" w:tplc="3B929BD8">
      <w:start w:val="1"/>
      <w:numFmt w:val="decimal"/>
      <w:lvlText w:val="%1."/>
      <w:lvlJc w:val="left"/>
      <w:pPr>
        <w:ind w:left="410" w:hanging="360"/>
      </w:pPr>
      <w:rPr>
        <w:rFonts w:hint="default"/>
      </w:rPr>
    </w:lvl>
    <w:lvl w:ilvl="1" w:tplc="04140019" w:tentative="1">
      <w:start w:val="1"/>
      <w:numFmt w:val="lowerLetter"/>
      <w:lvlText w:val="%2."/>
      <w:lvlJc w:val="left"/>
      <w:pPr>
        <w:ind w:left="1130" w:hanging="360"/>
      </w:pPr>
    </w:lvl>
    <w:lvl w:ilvl="2" w:tplc="0414001B" w:tentative="1">
      <w:start w:val="1"/>
      <w:numFmt w:val="lowerRoman"/>
      <w:lvlText w:val="%3."/>
      <w:lvlJc w:val="right"/>
      <w:pPr>
        <w:ind w:left="1850" w:hanging="180"/>
      </w:pPr>
    </w:lvl>
    <w:lvl w:ilvl="3" w:tplc="0414000F" w:tentative="1">
      <w:start w:val="1"/>
      <w:numFmt w:val="decimal"/>
      <w:lvlText w:val="%4."/>
      <w:lvlJc w:val="left"/>
      <w:pPr>
        <w:ind w:left="2570" w:hanging="360"/>
      </w:pPr>
    </w:lvl>
    <w:lvl w:ilvl="4" w:tplc="04140019" w:tentative="1">
      <w:start w:val="1"/>
      <w:numFmt w:val="lowerLetter"/>
      <w:lvlText w:val="%5."/>
      <w:lvlJc w:val="left"/>
      <w:pPr>
        <w:ind w:left="3290" w:hanging="360"/>
      </w:pPr>
    </w:lvl>
    <w:lvl w:ilvl="5" w:tplc="0414001B" w:tentative="1">
      <w:start w:val="1"/>
      <w:numFmt w:val="lowerRoman"/>
      <w:lvlText w:val="%6."/>
      <w:lvlJc w:val="right"/>
      <w:pPr>
        <w:ind w:left="4010" w:hanging="180"/>
      </w:pPr>
    </w:lvl>
    <w:lvl w:ilvl="6" w:tplc="0414000F" w:tentative="1">
      <w:start w:val="1"/>
      <w:numFmt w:val="decimal"/>
      <w:lvlText w:val="%7."/>
      <w:lvlJc w:val="left"/>
      <w:pPr>
        <w:ind w:left="4730" w:hanging="360"/>
      </w:pPr>
    </w:lvl>
    <w:lvl w:ilvl="7" w:tplc="04140019" w:tentative="1">
      <w:start w:val="1"/>
      <w:numFmt w:val="lowerLetter"/>
      <w:lvlText w:val="%8."/>
      <w:lvlJc w:val="left"/>
      <w:pPr>
        <w:ind w:left="5450" w:hanging="360"/>
      </w:pPr>
    </w:lvl>
    <w:lvl w:ilvl="8" w:tplc="0414001B" w:tentative="1">
      <w:start w:val="1"/>
      <w:numFmt w:val="lowerRoman"/>
      <w:lvlText w:val="%9."/>
      <w:lvlJc w:val="right"/>
      <w:pPr>
        <w:ind w:left="6170" w:hanging="180"/>
      </w:pPr>
    </w:lvl>
  </w:abstractNum>
  <w:abstractNum w:abstractNumId="1" w15:restartNumberingAfterBreak="0">
    <w:nsid w:val="53CB47C4"/>
    <w:multiLevelType w:val="hybridMultilevel"/>
    <w:tmpl w:val="A6860E3E"/>
    <w:lvl w:ilvl="0" w:tplc="3B929BD8">
      <w:start w:val="1"/>
      <w:numFmt w:val="decimal"/>
      <w:lvlText w:val="%1."/>
      <w:lvlJc w:val="left"/>
      <w:pPr>
        <w:ind w:left="410" w:hanging="360"/>
      </w:pPr>
      <w:rPr>
        <w:rFonts w:hint="default"/>
      </w:rPr>
    </w:lvl>
    <w:lvl w:ilvl="1" w:tplc="04140019" w:tentative="1">
      <w:start w:val="1"/>
      <w:numFmt w:val="lowerLetter"/>
      <w:lvlText w:val="%2."/>
      <w:lvlJc w:val="left"/>
      <w:pPr>
        <w:ind w:left="1130" w:hanging="360"/>
      </w:pPr>
    </w:lvl>
    <w:lvl w:ilvl="2" w:tplc="0414001B" w:tentative="1">
      <w:start w:val="1"/>
      <w:numFmt w:val="lowerRoman"/>
      <w:lvlText w:val="%3."/>
      <w:lvlJc w:val="right"/>
      <w:pPr>
        <w:ind w:left="1850" w:hanging="180"/>
      </w:pPr>
    </w:lvl>
    <w:lvl w:ilvl="3" w:tplc="0414000F" w:tentative="1">
      <w:start w:val="1"/>
      <w:numFmt w:val="decimal"/>
      <w:lvlText w:val="%4."/>
      <w:lvlJc w:val="left"/>
      <w:pPr>
        <w:ind w:left="2570" w:hanging="360"/>
      </w:pPr>
    </w:lvl>
    <w:lvl w:ilvl="4" w:tplc="04140019" w:tentative="1">
      <w:start w:val="1"/>
      <w:numFmt w:val="lowerLetter"/>
      <w:lvlText w:val="%5."/>
      <w:lvlJc w:val="left"/>
      <w:pPr>
        <w:ind w:left="3290" w:hanging="360"/>
      </w:pPr>
    </w:lvl>
    <w:lvl w:ilvl="5" w:tplc="0414001B" w:tentative="1">
      <w:start w:val="1"/>
      <w:numFmt w:val="lowerRoman"/>
      <w:lvlText w:val="%6."/>
      <w:lvlJc w:val="right"/>
      <w:pPr>
        <w:ind w:left="4010" w:hanging="180"/>
      </w:pPr>
    </w:lvl>
    <w:lvl w:ilvl="6" w:tplc="0414000F" w:tentative="1">
      <w:start w:val="1"/>
      <w:numFmt w:val="decimal"/>
      <w:lvlText w:val="%7."/>
      <w:lvlJc w:val="left"/>
      <w:pPr>
        <w:ind w:left="4730" w:hanging="360"/>
      </w:pPr>
    </w:lvl>
    <w:lvl w:ilvl="7" w:tplc="04140019" w:tentative="1">
      <w:start w:val="1"/>
      <w:numFmt w:val="lowerLetter"/>
      <w:lvlText w:val="%8."/>
      <w:lvlJc w:val="left"/>
      <w:pPr>
        <w:ind w:left="5450" w:hanging="360"/>
      </w:pPr>
    </w:lvl>
    <w:lvl w:ilvl="8" w:tplc="0414001B" w:tentative="1">
      <w:start w:val="1"/>
      <w:numFmt w:val="lowerRoman"/>
      <w:lvlText w:val="%9."/>
      <w:lvlJc w:val="right"/>
      <w:pPr>
        <w:ind w:left="6170" w:hanging="180"/>
      </w:pPr>
    </w:lvl>
  </w:abstractNum>
  <w:abstractNum w:abstractNumId="2" w15:restartNumberingAfterBreak="0">
    <w:nsid w:val="66B16B12"/>
    <w:multiLevelType w:val="hybridMultilevel"/>
    <w:tmpl w:val="3E5A8648"/>
    <w:lvl w:ilvl="0" w:tplc="ED2EC398">
      <w:start w:val="14"/>
      <w:numFmt w:val="decimal"/>
      <w:lvlText w:val="%1."/>
      <w:lvlJc w:val="left"/>
      <w:pPr>
        <w:ind w:left="410" w:hanging="360"/>
      </w:pPr>
      <w:rPr>
        <w:rFonts w:hint="default"/>
      </w:rPr>
    </w:lvl>
    <w:lvl w:ilvl="1" w:tplc="04140019" w:tentative="1">
      <w:start w:val="1"/>
      <w:numFmt w:val="lowerLetter"/>
      <w:lvlText w:val="%2."/>
      <w:lvlJc w:val="left"/>
      <w:pPr>
        <w:ind w:left="1130" w:hanging="360"/>
      </w:pPr>
    </w:lvl>
    <w:lvl w:ilvl="2" w:tplc="0414001B" w:tentative="1">
      <w:start w:val="1"/>
      <w:numFmt w:val="lowerRoman"/>
      <w:lvlText w:val="%3."/>
      <w:lvlJc w:val="right"/>
      <w:pPr>
        <w:ind w:left="1850" w:hanging="180"/>
      </w:pPr>
    </w:lvl>
    <w:lvl w:ilvl="3" w:tplc="0414000F" w:tentative="1">
      <w:start w:val="1"/>
      <w:numFmt w:val="decimal"/>
      <w:lvlText w:val="%4."/>
      <w:lvlJc w:val="left"/>
      <w:pPr>
        <w:ind w:left="2570" w:hanging="360"/>
      </w:pPr>
    </w:lvl>
    <w:lvl w:ilvl="4" w:tplc="04140019" w:tentative="1">
      <w:start w:val="1"/>
      <w:numFmt w:val="lowerLetter"/>
      <w:lvlText w:val="%5."/>
      <w:lvlJc w:val="left"/>
      <w:pPr>
        <w:ind w:left="3290" w:hanging="360"/>
      </w:pPr>
    </w:lvl>
    <w:lvl w:ilvl="5" w:tplc="0414001B" w:tentative="1">
      <w:start w:val="1"/>
      <w:numFmt w:val="lowerRoman"/>
      <w:lvlText w:val="%6."/>
      <w:lvlJc w:val="right"/>
      <w:pPr>
        <w:ind w:left="4010" w:hanging="180"/>
      </w:pPr>
    </w:lvl>
    <w:lvl w:ilvl="6" w:tplc="0414000F" w:tentative="1">
      <w:start w:val="1"/>
      <w:numFmt w:val="decimal"/>
      <w:lvlText w:val="%7."/>
      <w:lvlJc w:val="left"/>
      <w:pPr>
        <w:ind w:left="4730" w:hanging="360"/>
      </w:pPr>
    </w:lvl>
    <w:lvl w:ilvl="7" w:tplc="04140019" w:tentative="1">
      <w:start w:val="1"/>
      <w:numFmt w:val="lowerLetter"/>
      <w:lvlText w:val="%8."/>
      <w:lvlJc w:val="left"/>
      <w:pPr>
        <w:ind w:left="5450" w:hanging="360"/>
      </w:pPr>
    </w:lvl>
    <w:lvl w:ilvl="8" w:tplc="0414001B" w:tentative="1">
      <w:start w:val="1"/>
      <w:numFmt w:val="lowerRoman"/>
      <w:lvlText w:val="%9."/>
      <w:lvlJc w:val="right"/>
      <w:pPr>
        <w:ind w:left="617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11"/>
    <w:rsid w:val="00265CE3"/>
    <w:rsid w:val="002A5C1F"/>
    <w:rsid w:val="00401A98"/>
    <w:rsid w:val="004E1B0C"/>
    <w:rsid w:val="00583811"/>
    <w:rsid w:val="009D5B67"/>
    <w:rsid w:val="00A309EB"/>
    <w:rsid w:val="00A80045"/>
    <w:rsid w:val="00CC52B1"/>
    <w:rsid w:val="00EB4B3C"/>
    <w:rsid w:val="00F5445C"/>
    <w:rsid w:val="00F772E6"/>
    <w:rsid w:val="00F81ACC"/>
    <w:rsid w:val="00FD44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BB106"/>
  <w15:chartTrackingRefBased/>
  <w15:docId w15:val="{CFFC3C85-0859-4A8B-8181-1EEF7B4A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83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693</Words>
  <Characters>3674</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Fordelsen, Alice Lihaug-</dc:creator>
  <cp:keywords/>
  <dc:description/>
  <cp:lastModifiedBy>Fordelsen, Alice Lihaug-</cp:lastModifiedBy>
  <cp:revision>5</cp:revision>
  <dcterms:created xsi:type="dcterms:W3CDTF">2021-08-17T09:17:00Z</dcterms:created>
  <dcterms:modified xsi:type="dcterms:W3CDTF">2024-11-25T12:58:00Z</dcterms:modified>
</cp:coreProperties>
</file>